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567" w:type="dxa"/>
        <w:tblCellMar>
          <w:left w:w="10" w:type="dxa"/>
          <w:right w:w="10" w:type="dxa"/>
        </w:tblCellMar>
        <w:tblLook w:val="04A0"/>
      </w:tblPr>
      <w:tblGrid>
        <w:gridCol w:w="425"/>
        <w:gridCol w:w="8222"/>
        <w:gridCol w:w="1560"/>
      </w:tblGrid>
      <w:tr w:rsidR="00C70A07" w:rsidTr="00A94FEA">
        <w:trPr>
          <w:trHeight w:val="2145"/>
        </w:trPr>
        <w:tc>
          <w:tcPr>
            <w:tcW w:w="10207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0A07" w:rsidRDefault="00C70A07" w:rsidP="00C70A07">
            <w:pPr>
              <w:spacing w:before="120" w:after="0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:rsidR="00A94FEA" w:rsidRPr="00A94FEA" w:rsidRDefault="00C70A07" w:rsidP="00A94FEA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:rsidTr="00A94FEA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2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C70A07" w:rsidP="00AB340F">
            <w:pPr>
              <w:spacing w:after="0"/>
              <w:ind w:firstLine="639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Pr="00411B04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bookmarkStart w:id="0" w:name="OLE_LINK1"/>
            <w:r w:rsidRPr="00411B04"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331E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4541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</w:t>
            </w:r>
            <w:r w:rsidR="00580117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na precyzyjne określenie kosztów kwalifikowalnych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941D4" w:rsidTr="00A94FEA">
        <w:trPr>
          <w:trHeight w:val="1707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  <w:p w:rsidR="005941D4" w:rsidRDefault="005941D4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  <w:p w:rsidR="005941D4" w:rsidRDefault="005941D4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  <w:p w:rsidR="005941D4" w:rsidRDefault="005941D4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941D4" w:rsidTr="00A94FEA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 w:rsidP="00AB19C0">
            <w:pPr>
              <w:spacing w:after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Tr="00A94FEA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r w:rsidR="00684591">
              <w:rPr>
                <w:rFonts w:ascii="Calibri" w:hAnsi="Calibri" w:cs="Calibri"/>
                <w:sz w:val="22"/>
                <w:szCs w:val="22"/>
              </w:rPr>
              <w:t xml:space="preserve">wniosku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684591">
              <w:rPr>
                <w:rFonts w:ascii="Calibri" w:hAnsi="Calibri" w:cs="Calibri"/>
                <w:sz w:val="22"/>
                <w:szCs w:val="22"/>
              </w:rPr>
              <w:t xml:space="preserve"> przyznanie pomocy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78518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78518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785182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E738F" w:rsidTr="00A94FEA">
        <w:trPr>
          <w:trHeight w:val="2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38F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38F" w:rsidRDefault="005E738F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  <w:p w:rsidR="005E738F" w:rsidRDefault="005E738F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:rsidR="005E738F" w:rsidRDefault="005E738F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5E738F" w:rsidRDefault="005E738F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38F" w:rsidRDefault="005E738F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potwierdzenia dopuszczenia towarów do obrotu lub (Poświadczenie Zgłoszenia Celnego PZC - zgłoszenie </w:t>
            </w:r>
            <w:r w:rsidR="00580117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w formie elektronicznej) zawierającą informację dopuszczenia towaru do obrotu - dotyczy maszyn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i urządzeń zakupionych w krajach nienależących do Unii Europejskiej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667D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667D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F574FF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 w:rsidP="00CD6693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F574FF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potwierdzający zgłoszenie obiektu(-ów), w którym (-ch) świadczone są usługi hotelarskie do ewidencji innych obiektów hotelarskich zgodnie z art. 39 ust. 3 ustawy o usługach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hotelarskich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ND</w:t>
            </w:r>
          </w:p>
        </w:tc>
      </w:tr>
      <w:tr w:rsidR="00505328" w:rsidTr="00F574FF">
        <w:trPr>
          <w:trHeight w:val="59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kwaterodawców wiejskich (jeśli nie były przedłożone na etapie </w:t>
            </w:r>
            <w:r w:rsidR="00B2286E">
              <w:rPr>
                <w:rFonts w:ascii="Calibri" w:hAnsi="Calibri" w:cs="Calibri"/>
                <w:sz w:val="22"/>
                <w:szCs w:val="22"/>
              </w:rPr>
              <w:t>wniosku o przyznanie pomocy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spełnienie przez obiekt minimalnych wymagań, o których mowa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w Regulaminie naborów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B145FE" w:rsidTr="00A94FEA">
        <w:trPr>
          <w:trHeight w:val="29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45FE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do zwiększonej liczby rolników/partnerów w ramach tego KŁŻ</w:t>
            </w:r>
          </w:p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45FE" w:rsidRDefault="00B145F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r w:rsidR="00F27F84">
              <w:rPr>
                <w:rFonts w:ascii="Calibri" w:hAnsi="Calibri" w:cs="Calibri"/>
                <w:sz w:val="22"/>
                <w:szCs w:val="22"/>
              </w:rPr>
              <w:t>wniosku o płatność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bookmarkEnd w:id="0"/>
    </w:tbl>
    <w:p w:rsidR="00505328" w:rsidRDefault="00505328">
      <w:pPr>
        <w:jc w:val="right"/>
        <w:rPr>
          <w:rFonts w:ascii="Calibri" w:hAnsi="Calibri"/>
          <w:sz w:val="22"/>
          <w:szCs w:val="22"/>
        </w:rPr>
      </w:pPr>
    </w:p>
    <w:p w:rsidR="00505328" w:rsidRDefault="00505328">
      <w:pPr>
        <w:rPr>
          <w:rFonts w:ascii="Calibri" w:hAnsi="Calibri"/>
          <w:sz w:val="22"/>
          <w:szCs w:val="22"/>
        </w:rPr>
      </w:pPr>
    </w:p>
    <w:sectPr w:rsidR="00505328" w:rsidSect="00F60F97">
      <w:headerReference w:type="default" r:id="rId7"/>
      <w:footerReference w:type="default" r:id="rId8"/>
      <w:pgSz w:w="11906" w:h="16838"/>
      <w:pgMar w:top="1417" w:right="1417" w:bottom="851" w:left="1417" w:header="426" w:footer="36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FE5" w:rsidRDefault="00D05FE5">
      <w:pPr>
        <w:spacing w:after="0"/>
      </w:pPr>
      <w:r>
        <w:separator/>
      </w:r>
    </w:p>
  </w:endnote>
  <w:endnote w:type="continuationSeparator" w:id="1">
    <w:p w:rsidR="00D05FE5" w:rsidRDefault="00D05F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521421"/>
      <w:docPartObj>
        <w:docPartGallery w:val="Page Numbers (Bottom of Page)"/>
        <w:docPartUnique/>
      </w:docPartObj>
    </w:sdtPr>
    <w:sdtContent>
      <w:p w:rsidR="00FE0405" w:rsidRDefault="002836A5">
        <w:pPr>
          <w:pStyle w:val="Stopka"/>
          <w:jc w:val="right"/>
        </w:pPr>
        <w:r>
          <w:fldChar w:fldCharType="begin"/>
        </w:r>
        <w:r w:rsidR="00FE0405">
          <w:instrText>PAGE   \* MERGEFORMAT</w:instrText>
        </w:r>
        <w:r>
          <w:fldChar w:fldCharType="separate"/>
        </w:r>
        <w:r w:rsidR="00C935A6">
          <w:rPr>
            <w:noProof/>
          </w:rPr>
          <w:t>2</w:t>
        </w:r>
        <w:r>
          <w:fldChar w:fldCharType="end"/>
        </w:r>
      </w:p>
    </w:sdtContent>
  </w:sdt>
  <w:p w:rsidR="00FE0405" w:rsidRDefault="00FE04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FE5" w:rsidRDefault="00D05FE5">
      <w:pPr>
        <w:spacing w:after="0"/>
      </w:pPr>
      <w:r>
        <w:separator/>
      </w:r>
    </w:p>
  </w:footnote>
  <w:footnote w:type="continuationSeparator" w:id="1">
    <w:p w:rsidR="00D05FE5" w:rsidRDefault="00D05FE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05" w:rsidRDefault="00FE0405" w:rsidP="00FE0405">
    <w:pPr>
      <w:pStyle w:val="Nagwek"/>
    </w:pPr>
  </w:p>
  <w:p w:rsidR="00FE0405" w:rsidRPr="00F120A0" w:rsidRDefault="00FE0405" w:rsidP="00FE0405">
    <w:pPr>
      <w:jc w:val="right"/>
      <w:rPr>
        <w:rFonts w:ascii="Times New Roman" w:hAnsi="Times New Roman" w:cs="Times New Roman"/>
        <w:b/>
        <w:bCs/>
        <w:i/>
        <w:iCs/>
      </w:rPr>
    </w:pPr>
  </w:p>
  <w:p w:rsidR="00FE0405" w:rsidRDefault="00FE040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05328"/>
    <w:rsid w:val="0005297D"/>
    <w:rsid w:val="00100D64"/>
    <w:rsid w:val="002836A5"/>
    <w:rsid w:val="002C38A6"/>
    <w:rsid w:val="0030657E"/>
    <w:rsid w:val="00323CF0"/>
    <w:rsid w:val="00331EC6"/>
    <w:rsid w:val="00356109"/>
    <w:rsid w:val="003B4FE7"/>
    <w:rsid w:val="00411B04"/>
    <w:rsid w:val="00505328"/>
    <w:rsid w:val="00580117"/>
    <w:rsid w:val="00590ADE"/>
    <w:rsid w:val="005941D4"/>
    <w:rsid w:val="005E738F"/>
    <w:rsid w:val="00674646"/>
    <w:rsid w:val="00684591"/>
    <w:rsid w:val="00785182"/>
    <w:rsid w:val="00812AC2"/>
    <w:rsid w:val="008309F1"/>
    <w:rsid w:val="008361D0"/>
    <w:rsid w:val="008966E0"/>
    <w:rsid w:val="00A743B3"/>
    <w:rsid w:val="00A93A10"/>
    <w:rsid w:val="00A94FEA"/>
    <w:rsid w:val="00AB19C0"/>
    <w:rsid w:val="00AB340F"/>
    <w:rsid w:val="00B145FE"/>
    <w:rsid w:val="00B2286E"/>
    <w:rsid w:val="00BD2E17"/>
    <w:rsid w:val="00C6130E"/>
    <w:rsid w:val="00C70A07"/>
    <w:rsid w:val="00C935A6"/>
    <w:rsid w:val="00CD6693"/>
    <w:rsid w:val="00D05FE5"/>
    <w:rsid w:val="00DC1B72"/>
    <w:rsid w:val="00E268AB"/>
    <w:rsid w:val="00E45413"/>
    <w:rsid w:val="00E667D3"/>
    <w:rsid w:val="00F27F84"/>
    <w:rsid w:val="00F574FF"/>
    <w:rsid w:val="00F60F97"/>
    <w:rsid w:val="00FD06E1"/>
    <w:rsid w:val="00FE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8A6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C38A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2C38A6"/>
  </w:style>
  <w:style w:type="paragraph" w:styleId="Stopka">
    <w:name w:val="footer"/>
    <w:basedOn w:val="Normalny"/>
    <w:uiPriority w:val="99"/>
    <w:rsid w:val="002C38A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  <w:rsid w:val="002C38A6"/>
  </w:style>
  <w:style w:type="character" w:styleId="Odwoaniedokomentarza">
    <w:name w:val="annotation reference"/>
    <w:basedOn w:val="Domylnaczcionkaakapitu"/>
    <w:rsid w:val="002C38A6"/>
    <w:rPr>
      <w:sz w:val="16"/>
      <w:szCs w:val="16"/>
    </w:rPr>
  </w:style>
  <w:style w:type="paragraph" w:styleId="Tekstkomentarza">
    <w:name w:val="annotation text"/>
    <w:basedOn w:val="Normalny"/>
    <w:rsid w:val="002C38A6"/>
  </w:style>
  <w:style w:type="character" w:customStyle="1" w:styleId="TekstkomentarzaZnak">
    <w:name w:val="Tekst komentarza Znak"/>
    <w:basedOn w:val="Domylnaczcionkaakapitu"/>
    <w:rsid w:val="002C38A6"/>
  </w:style>
  <w:style w:type="paragraph" w:styleId="Tematkomentarza">
    <w:name w:val="annotation subject"/>
    <w:basedOn w:val="Tekstkomentarza"/>
    <w:next w:val="Tekstkomentarza"/>
    <w:rsid w:val="002C38A6"/>
    <w:rPr>
      <w:b/>
      <w:bCs/>
    </w:rPr>
  </w:style>
  <w:style w:type="character" w:customStyle="1" w:styleId="TematkomentarzaZnak">
    <w:name w:val="Temat komentarza Znak"/>
    <w:basedOn w:val="TekstkomentarzaZnak"/>
    <w:rsid w:val="002C38A6"/>
    <w:rPr>
      <w:b/>
      <w:bCs/>
    </w:rPr>
  </w:style>
  <w:style w:type="paragraph" w:styleId="Tekstdymka">
    <w:name w:val="Balloon Text"/>
    <w:basedOn w:val="Normalny"/>
    <w:rsid w:val="002C38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2C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Marta Łubińska</cp:lastModifiedBy>
  <cp:revision>3</cp:revision>
  <dcterms:created xsi:type="dcterms:W3CDTF">2025-08-05T09:05:00Z</dcterms:created>
  <dcterms:modified xsi:type="dcterms:W3CDTF">2025-08-05T09:06:00Z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